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7"/>
        <w:spacing w:beforeLines="50" w:before="156" w:afterLines="100" w:after="312" w:line="440" w:lineRule="exact"/>
        <w:ind w:leftChars="-1" w:left="4" w:firstLineChars="0" w:hanging="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四川</w:t>
      </w:r>
      <w:r>
        <w:rPr>
          <w:rFonts w:ascii="黑体" w:eastAsia="黑体"/>
          <w:b/>
          <w:sz w:val="36"/>
          <w:szCs w:val="36"/>
        </w:rPr>
        <w:t>军工</w:t>
      </w:r>
      <w:r>
        <w:rPr>
          <w:rFonts w:ascii="黑体" w:eastAsia="黑体" w:hint="eastAsia"/>
          <w:b/>
          <w:sz w:val="36"/>
          <w:szCs w:val="36"/>
        </w:rPr>
        <w:t>保密专家</w:t>
      </w:r>
      <w:r>
        <w:rPr>
          <w:rFonts w:ascii="黑体" w:eastAsia="黑体"/>
          <w:b/>
          <w:sz w:val="36"/>
          <w:szCs w:val="36"/>
        </w:rPr>
        <w:t>推荐</w:t>
      </w:r>
      <w:r>
        <w:rPr>
          <w:rFonts w:ascii="黑体" w:eastAsia="黑体" w:hint="eastAsia"/>
          <w:b/>
          <w:sz w:val="36"/>
          <w:szCs w:val="36"/>
        </w:rPr>
        <w:t>表</w:t>
      </w:r>
    </w:p>
    <w:tbl>
      <w:tblPr>
        <w:jc w:val="center"/>
        <w:tblW w:w="8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654"/>
        <w:gridCol w:w="855"/>
        <w:gridCol w:w="846"/>
        <w:gridCol w:w="638"/>
        <w:gridCol w:w="212"/>
        <w:gridCol w:w="630"/>
        <w:gridCol w:w="196"/>
        <w:gridCol w:w="247"/>
        <w:gridCol w:w="635"/>
        <w:gridCol w:w="284"/>
        <w:gridCol w:w="590"/>
        <w:gridCol w:w="1484"/>
      </w:tblGrid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姓  名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Chars="-31" w:left="35" w:rightChars="-22" w:right="-46" w:hangingChars="42" w:hanging="100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性 别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出生日期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8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籍贯</w:t>
            </w:r>
          </w:p>
        </w:tc>
        <w:tc>
          <w:tcPr>
            <w:tcW w:w="8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蓝底证件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照片</w:t>
            </w:r>
          </w:p>
        </w:tc>
      </w:tr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政治面貌</w:t>
            </w:r>
          </w:p>
        </w:tc>
        <w:tc>
          <w:tcPr>
            <w:tcW w:w="65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文化程度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6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作时间</w:t>
            </w:r>
          </w:p>
        </w:tc>
        <w:tc>
          <w:tcPr>
            <w:tcW w:w="17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工作单位(部门)职务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6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cs="宋体" w:hAnsi="仿宋_GB2312" w:hint="eastAsia"/>
                <w:kern w:val="0"/>
                <w:sz w:val="24"/>
                <w:szCs w:val="21"/>
                <w:lang w:bidi="ar-SA"/>
              </w:rPr>
              <w:t>专业技术职称</w:t>
            </w:r>
          </w:p>
        </w:tc>
        <w:tc>
          <w:tcPr>
            <w:tcW w:w="175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通讯地址及邮编</w:t>
            </w:r>
          </w:p>
        </w:tc>
        <w:tc>
          <w:tcPr>
            <w:tcW w:w="23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从事保密</w:t>
            </w:r>
            <w:r>
              <w:rPr>
                <w:rFonts w:ascii="仿宋_GB2312" w:hAnsi="仿宋_GB2312"/>
                <w:sz w:val="24"/>
                <w:szCs w:val="21"/>
              </w:rPr>
              <w:t>（管理/技术）工作</w:t>
            </w:r>
            <w:r>
              <w:rPr>
                <w:rFonts w:ascii="仿宋_GB2312" w:hAnsi="仿宋_GB2312" w:hint="eastAsia"/>
                <w:sz w:val="24"/>
                <w:szCs w:val="21"/>
              </w:rPr>
              <w:t>时间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</w:tr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移动电话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Chars="-19" w:left="22" w:rightChars="-19" w:right="-40" w:hangingChars="26" w:hanging="62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传　真</w:t>
            </w:r>
          </w:p>
        </w:tc>
        <w:tc>
          <w:tcPr>
            <w:tcW w:w="19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leftChars="-30" w:left="33" w:rightChars="-29" w:right="-61" w:hangingChars="40" w:hanging="96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E-mail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</w:tr>
      <w:tr>
        <w:trPr>
          <w:trHeight w:hRule="exact" w:val="624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及专业</w:t>
            </w:r>
          </w:p>
        </w:tc>
        <w:tc>
          <w:tcPr>
            <w:tcW w:w="383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  <w:tc>
          <w:tcPr>
            <w:tcW w:w="13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学历(学位)</w:t>
            </w:r>
          </w:p>
        </w:tc>
        <w:tc>
          <w:tcPr>
            <w:tcW w:w="207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</w:tc>
      </w:tr>
      <w:tr>
        <w:trPr>
          <w:trHeight w:val="1171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主要学习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工作简历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及发表著作</w:t>
            </w:r>
          </w:p>
        </w:tc>
        <w:tc>
          <w:tcPr>
            <w:tcW w:w="727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</w:tc>
      </w:tr>
      <w:tr>
        <w:trPr>
          <w:trHeight w:val="2689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被聘为国家级、省级保密专家获得聘书或参加国家、国防科工局、军工集团公司保密培训获得证书情况</w:t>
            </w:r>
          </w:p>
        </w:tc>
        <w:tc>
          <w:tcPr>
            <w:tcW w:w="727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</w:tc>
      </w:tr>
      <w:tr>
        <w:trPr>
          <w:trHeight w:val="1759"/>
        </w:trPr>
        <w:tc>
          <w:tcPr>
            <w:tcW w:w="1611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从事保密检查工作情况</w:t>
            </w:r>
          </w:p>
          <w:p>
            <w:pPr>
              <w:spacing w:line="300" w:lineRule="exact"/>
              <w:jc w:val="center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及业绩</w:t>
            </w:r>
          </w:p>
        </w:tc>
        <w:tc>
          <w:tcPr>
            <w:tcW w:w="727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（不超过300字）</w:t>
            </w: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ind w:firstLineChars="1450" w:firstLine="3480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本人签字：</w:t>
            </w:r>
          </w:p>
          <w:p>
            <w:pPr>
              <w:spacing w:line="300" w:lineRule="exact"/>
              <w:ind w:firstLineChars="1850" w:firstLine="4440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       年  月   日</w:t>
            </w:r>
          </w:p>
        </w:tc>
      </w:tr>
      <w:tr>
        <w:trPr>
          <w:trHeight w:val="1878"/>
        </w:trPr>
        <w:tc>
          <w:tcPr>
            <w:tcW w:w="4604" w:type="dxa"/>
            <w:gridSpan w:val="5"/>
            <w:tcBorders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 本人所在单位意见：</w:t>
            </w: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（盖　章）   </w:t>
            </w: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年  月   日 </w:t>
            </w:r>
          </w:p>
        </w:tc>
        <w:tc>
          <w:tcPr>
            <w:tcW w:w="4277" w:type="dxa"/>
            <w:gridSpan w:val="8"/>
            <w:tcBorders>
              <w:tl2br w:val="nil"/>
              <w:tr2bl w:val="nil"/>
            </w:tcBorders>
          </w:tcPr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>审查意见：</w:t>
            </w: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hint="eastAsia"/>
                <w:sz w:val="24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（盖　章）   </w:t>
            </w:r>
          </w:p>
          <w:p>
            <w:pPr>
              <w:spacing w:line="300" w:lineRule="exact"/>
              <w:jc w:val="right"/>
              <w:rPr>
                <w:rFonts w:ascii="仿宋_GB2312" w:hAnsi="仿宋_GB2312" w:hint="eastAsia"/>
                <w:sz w:val="24"/>
                <w:szCs w:val="21"/>
              </w:rPr>
            </w:pPr>
            <w:r>
              <w:rPr>
                <w:rFonts w:ascii="仿宋_GB2312" w:hAnsi="仿宋_GB2312" w:hint="eastAsia"/>
                <w:sz w:val="24"/>
                <w:szCs w:val="21"/>
              </w:rPr>
              <w:t xml:space="preserve">年  月   日 </w:t>
            </w:r>
          </w:p>
        </w:tc>
      </w:tr>
    </w:tbl>
    <w:p>
      <w:pPr>
        <w:spacing w:beforeLines="50" w:before="156" w:line="360" w:lineRule="auto"/>
        <w:rPr>
          <w:bCs w:val="0"/>
          <w:sz w:val="24"/>
          <w:szCs w:val="24"/>
        </w:rPr>
        <w:sectPr>
          <w:pgSz w:w="11906" w:h="16838"/>
          <w:pgMar w:top="1440" w:right="1800" w:bottom="1440" w:left="1800" w:header="851" w:footer="992" w:gutter="0"/>
          <w:docGrid w:type="lines" w:linePitch="312" w:charSpace="0"/>
        </w:sectPr>
      </w:pPr>
      <w:r>
        <w:rPr>
          <w:b/>
          <w:sz w:val="24"/>
          <w:szCs w:val="24"/>
        </w:rPr>
        <w:t>备注：</w:t>
      </w:r>
      <w:r>
        <w:rPr>
          <w:bCs w:val="0"/>
          <w:sz w:val="24"/>
          <w:szCs w:val="24"/>
        </w:rPr>
        <w:t>此表填写内容后，按有关保密规定执行，严禁通过互联网传递。</w:t>
      </w:r>
      <w:bookmarkStart w:id="0" w:name="_GoBack"/>
      <w:bookmarkEnd w:id="0"/>
    </w:p>
    <w:p>
      <w:pPr>
        <w:spacing w:beforeLines="50" w:before="156"/>
        <w:ind w:firstLine="0"/>
        <w:jc w:val="left"/>
        <w:rPr>
          <w:rFonts w:ascii="方正仿宋_GBK" w:eastAsia="方正仿宋_GBK" w:cs="宋体" w:hint="eastAsia"/>
          <w:sz w:val="32"/>
          <w:szCs w:val="32"/>
        </w:rPr>
      </w:pPr>
    </w:p>
    <w:sectPr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bCs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character" w:styleId="16">
    <w:name w:val="Strong"/>
    <w:rPr>
      <w:b/>
    </w:rPr>
  </w:style>
  <w:style w:type="paragraph" w:styleId="17">
    <w:name w:val="Body Text Indent"/>
    <w:pPr>
      <w:widowControl w:val="0"/>
      <w:ind w:firstLineChars="200" w:firstLine="200"/>
      <w:jc w:val="both"/>
    </w:pPr>
    <w:rPr>
      <w:rFonts w:ascii="宋体" w:eastAsia="方正仿宋_GBK" w:cs="Times New Roman" w:hAnsi="宋体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490</TotalTime>
  <Application>Yozo_Office27021597764231179</Application>
  <Pages>2</Pages>
  <Words>244</Words>
  <Characters>251</Characters>
  <Lines>86</Lines>
  <Paragraphs>37</Paragraphs>
  <CharactersWithSpaces>287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plj</cp:lastModifiedBy>
  <cp:revision>1</cp:revision>
  <cp:lastPrinted>2022-10-27T07:54:47Z</cp:lastPrinted>
  <dcterms:created xsi:type="dcterms:W3CDTF">2020-05-08T06:11:00Z</dcterms:created>
  <dcterms:modified xsi:type="dcterms:W3CDTF">2022-10-27T08:25:55Z</dcterms:modified>
</cp:coreProperties>
</file>